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116" w:rsidRDefault="005D3116" w:rsidP="00326638">
      <w:pPr>
        <w:pStyle w:val="Corpodetexto3"/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  <w:bookmarkStart w:id="0" w:name="_GoBack"/>
      <w:bookmarkEnd w:id="0"/>
    </w:p>
    <w:p w:rsidR="00326638" w:rsidRPr="00EC1446" w:rsidRDefault="00914838" w:rsidP="00326638">
      <w:pPr>
        <w:pStyle w:val="Corpodetexto3"/>
        <w:spacing w:after="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ÁREA </w:t>
      </w:r>
      <w:r w:rsidR="00B94B53">
        <w:rPr>
          <w:rFonts w:asciiTheme="minorHAnsi" w:hAnsiTheme="minorHAnsi" w:cs="Arial"/>
          <w:b/>
          <w:sz w:val="24"/>
          <w:szCs w:val="24"/>
        </w:rPr>
        <w:t>DE CONCENTRAÇÃO</w:t>
      </w:r>
      <w:r w:rsidR="00326638" w:rsidRPr="00EC1446">
        <w:rPr>
          <w:rFonts w:asciiTheme="minorHAnsi" w:hAnsiTheme="minorHAnsi" w:cs="Arial"/>
          <w:b/>
          <w:sz w:val="24"/>
          <w:szCs w:val="24"/>
        </w:rPr>
        <w:t xml:space="preserve">: </w:t>
      </w:r>
      <w:r w:rsidR="00932184" w:rsidRPr="00932184">
        <w:rPr>
          <w:rFonts w:asciiTheme="minorHAnsi" w:hAnsiTheme="minorHAnsi" w:cs="Arial"/>
          <w:sz w:val="24"/>
          <w:szCs w:val="24"/>
        </w:rPr>
        <w:t>PROTOZOOLOGIA</w:t>
      </w:r>
    </w:p>
    <w:p w:rsidR="0055684C" w:rsidRDefault="00326638" w:rsidP="00326638">
      <w:pPr>
        <w:pStyle w:val="Corpodetexto3"/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EC1446">
        <w:rPr>
          <w:rFonts w:asciiTheme="minorHAnsi" w:hAnsiTheme="minorHAnsi" w:cs="Arial"/>
          <w:b/>
          <w:sz w:val="24"/>
          <w:szCs w:val="24"/>
        </w:rPr>
        <w:t xml:space="preserve">CARGA HORÁRIA: </w:t>
      </w:r>
      <w:r w:rsidR="0055684C">
        <w:rPr>
          <w:rFonts w:asciiTheme="minorHAnsi" w:hAnsiTheme="minorHAnsi" w:cs="Arial"/>
          <w:sz w:val="24"/>
          <w:szCs w:val="24"/>
        </w:rPr>
        <w:t>360 horas</w:t>
      </w:r>
    </w:p>
    <w:p w:rsidR="00326638" w:rsidRPr="00EC1446" w:rsidRDefault="00326638" w:rsidP="00326638">
      <w:pPr>
        <w:pStyle w:val="Corpodetexto3"/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EC1446">
        <w:rPr>
          <w:rFonts w:asciiTheme="minorHAnsi" w:hAnsiTheme="minorHAnsi" w:cs="Arial"/>
          <w:b/>
          <w:sz w:val="24"/>
          <w:szCs w:val="24"/>
        </w:rPr>
        <w:t>COORDENADORES:</w:t>
      </w:r>
      <w:r w:rsidRPr="00932184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932184" w:rsidRPr="00932184">
        <w:rPr>
          <w:rFonts w:asciiTheme="minorHAnsi" w:hAnsiTheme="minorHAnsi" w:cs="Arial"/>
          <w:sz w:val="24"/>
          <w:szCs w:val="24"/>
        </w:rPr>
        <w:t>Dra</w:t>
      </w:r>
      <w:proofErr w:type="spellEnd"/>
      <w:r w:rsidR="00932184" w:rsidRPr="00932184">
        <w:rPr>
          <w:rFonts w:asciiTheme="minorHAnsi" w:hAnsiTheme="minorHAnsi" w:cs="Arial"/>
          <w:sz w:val="24"/>
          <w:szCs w:val="24"/>
        </w:rPr>
        <w:t xml:space="preserve"> Maria Regina Reis Amendoeira e </w:t>
      </w:r>
      <w:proofErr w:type="spellStart"/>
      <w:r w:rsidR="00932184">
        <w:rPr>
          <w:rFonts w:asciiTheme="minorHAnsi" w:hAnsiTheme="minorHAnsi" w:cs="Arial"/>
          <w:sz w:val="24"/>
          <w:szCs w:val="24"/>
        </w:rPr>
        <w:t>Dra</w:t>
      </w:r>
      <w:proofErr w:type="spellEnd"/>
      <w:r w:rsidR="00932184">
        <w:rPr>
          <w:rFonts w:asciiTheme="minorHAnsi" w:hAnsiTheme="minorHAnsi" w:cs="Arial"/>
          <w:sz w:val="24"/>
          <w:szCs w:val="24"/>
        </w:rPr>
        <w:t xml:space="preserve"> </w:t>
      </w:r>
      <w:r w:rsidR="00932184" w:rsidRPr="00932184">
        <w:rPr>
          <w:rFonts w:asciiTheme="minorHAnsi" w:hAnsiTheme="minorHAnsi" w:cs="Arial"/>
          <w:sz w:val="24"/>
          <w:szCs w:val="24"/>
        </w:rPr>
        <w:t>Celeste da Silva Freitas de Souza</w:t>
      </w:r>
    </w:p>
    <w:p w:rsidR="00326638" w:rsidRPr="00EC1446" w:rsidRDefault="00326638" w:rsidP="00326638">
      <w:pPr>
        <w:pStyle w:val="Corpodetexto3"/>
        <w:spacing w:after="0" w:line="36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:rsidR="00326638" w:rsidRDefault="00326638" w:rsidP="00326638">
      <w:pPr>
        <w:pStyle w:val="Corpodetexto3"/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EC1446">
        <w:rPr>
          <w:rFonts w:asciiTheme="minorHAnsi" w:hAnsiTheme="minorHAnsi" w:cs="Arial"/>
          <w:b/>
          <w:sz w:val="24"/>
          <w:szCs w:val="24"/>
        </w:rPr>
        <w:t>EMENTA</w:t>
      </w:r>
      <w:r w:rsidRPr="00EC1446">
        <w:rPr>
          <w:rFonts w:asciiTheme="minorHAnsi" w:hAnsiTheme="minorHAnsi" w:cs="Arial"/>
          <w:sz w:val="24"/>
          <w:szCs w:val="24"/>
        </w:rPr>
        <w:t xml:space="preserve"> </w:t>
      </w:r>
    </w:p>
    <w:p w:rsidR="00932184" w:rsidRPr="00EC1446" w:rsidRDefault="00060EAE" w:rsidP="00326638">
      <w:pPr>
        <w:pStyle w:val="Corpodetexto3"/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Técnicas utilizadas, em laboratório de P</w:t>
      </w:r>
      <w:r w:rsidRPr="00932184">
        <w:rPr>
          <w:rFonts w:asciiTheme="minorHAnsi" w:hAnsiTheme="minorHAnsi" w:cs="Arial"/>
          <w:sz w:val="24"/>
          <w:szCs w:val="24"/>
        </w:rPr>
        <w:t>rotozoologia</w:t>
      </w:r>
      <w:r>
        <w:rPr>
          <w:rFonts w:asciiTheme="minorHAnsi" w:hAnsiTheme="minorHAnsi" w:cs="Arial"/>
          <w:sz w:val="24"/>
          <w:szCs w:val="24"/>
        </w:rPr>
        <w:t xml:space="preserve">, em pesquisa e diagnóstico de protozoários de </w:t>
      </w:r>
      <w:r w:rsidRPr="00932184">
        <w:rPr>
          <w:rFonts w:asciiTheme="minorHAnsi" w:hAnsiTheme="minorHAnsi" w:cs="Arial"/>
          <w:sz w:val="24"/>
          <w:szCs w:val="24"/>
        </w:rPr>
        <w:t>interesse médico e veterinário bem como os agravos de significância para Saúde Pública</w:t>
      </w:r>
      <w:r>
        <w:rPr>
          <w:rFonts w:asciiTheme="minorHAnsi" w:hAnsiTheme="minorHAnsi" w:cs="Arial"/>
          <w:sz w:val="24"/>
          <w:szCs w:val="24"/>
        </w:rPr>
        <w:t>.</w:t>
      </w:r>
      <w:r w:rsidR="00932184" w:rsidRPr="00932184">
        <w:rPr>
          <w:rFonts w:asciiTheme="minorHAnsi" w:hAnsiTheme="minorHAnsi" w:cs="Arial"/>
          <w:sz w:val="24"/>
          <w:szCs w:val="24"/>
        </w:rPr>
        <w:t xml:space="preserve"> </w:t>
      </w:r>
      <w:r w:rsidR="00932184">
        <w:rPr>
          <w:rFonts w:asciiTheme="minorHAnsi" w:hAnsiTheme="minorHAnsi" w:cs="Arial"/>
          <w:sz w:val="24"/>
          <w:szCs w:val="24"/>
        </w:rPr>
        <w:t xml:space="preserve">Aprofundamento </w:t>
      </w:r>
      <w:r>
        <w:rPr>
          <w:rFonts w:asciiTheme="minorHAnsi" w:hAnsiTheme="minorHAnsi" w:cs="Arial"/>
          <w:sz w:val="24"/>
          <w:szCs w:val="24"/>
        </w:rPr>
        <w:t>prático/teórico em técnicas de</w:t>
      </w:r>
      <w:r w:rsidR="00932184" w:rsidRPr="00932184">
        <w:rPr>
          <w:rFonts w:asciiTheme="minorHAnsi" w:hAnsiTheme="minorHAnsi" w:cs="Arial"/>
          <w:sz w:val="24"/>
          <w:szCs w:val="24"/>
        </w:rPr>
        <w:t xml:space="preserve"> cultivo de protozoários; morfologia de protozoários </w:t>
      </w:r>
      <w:r>
        <w:rPr>
          <w:rFonts w:asciiTheme="minorHAnsi" w:hAnsiTheme="minorHAnsi" w:cs="Arial"/>
          <w:sz w:val="24"/>
          <w:szCs w:val="24"/>
        </w:rPr>
        <w:t>por meio de</w:t>
      </w:r>
      <w:r w:rsidR="00932184" w:rsidRPr="00932184">
        <w:rPr>
          <w:rFonts w:asciiTheme="minorHAnsi" w:hAnsiTheme="minorHAnsi" w:cs="Arial"/>
          <w:sz w:val="24"/>
          <w:szCs w:val="24"/>
        </w:rPr>
        <w:t xml:space="preserve"> microscopia a fresco, esfregaços empregando diferentes técnicas de colorações; técnicas imunológicas, moleculares e parasitológicas aplicadas </w:t>
      </w:r>
      <w:r>
        <w:rPr>
          <w:rFonts w:asciiTheme="minorHAnsi" w:hAnsiTheme="minorHAnsi" w:cs="Arial"/>
          <w:sz w:val="24"/>
          <w:szCs w:val="24"/>
        </w:rPr>
        <w:t>n</w:t>
      </w:r>
      <w:r w:rsidR="00932184" w:rsidRPr="00932184">
        <w:rPr>
          <w:rFonts w:asciiTheme="minorHAnsi" w:hAnsiTheme="minorHAnsi" w:cs="Arial"/>
          <w:sz w:val="24"/>
          <w:szCs w:val="24"/>
        </w:rPr>
        <w:t>a identificação de protozoários patogênicos; caracterização e produção de insumos para fins de biotecnologia.</w:t>
      </w:r>
    </w:p>
    <w:p w:rsidR="00326638" w:rsidRPr="00EC1446" w:rsidRDefault="00326638" w:rsidP="00326638">
      <w:pPr>
        <w:pStyle w:val="SemEspaamento1"/>
        <w:spacing w:line="36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EC1446">
        <w:rPr>
          <w:rFonts w:asciiTheme="minorHAnsi" w:hAnsiTheme="minorHAnsi" w:cs="Arial"/>
          <w:b/>
          <w:sz w:val="24"/>
          <w:szCs w:val="24"/>
        </w:rPr>
        <w:t>OBJETIVO</w:t>
      </w:r>
    </w:p>
    <w:p w:rsidR="00326638" w:rsidRPr="00EC1446" w:rsidRDefault="00060EAE" w:rsidP="00326638">
      <w:pPr>
        <w:pStyle w:val="SemEspaamento1"/>
        <w:numPr>
          <w:ilvl w:val="0"/>
          <w:numId w:val="3"/>
        </w:numPr>
        <w:spacing w:line="360" w:lineRule="auto"/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Atualizar e aprofundar conhecimentos em técnicas utilizadas em laboratórios de Protozoologia</w:t>
      </w:r>
      <w:r w:rsidR="00DA2581">
        <w:rPr>
          <w:rFonts w:asciiTheme="minorHAnsi" w:hAnsiTheme="minorHAnsi" w:cs="Arial"/>
          <w:sz w:val="24"/>
          <w:szCs w:val="24"/>
        </w:rPr>
        <w:t>.</w:t>
      </w:r>
    </w:p>
    <w:p w:rsidR="00326638" w:rsidRPr="00EC1446" w:rsidRDefault="00326638" w:rsidP="00326638">
      <w:pPr>
        <w:pStyle w:val="SemEspaamento1"/>
        <w:numPr>
          <w:ilvl w:val="0"/>
          <w:numId w:val="3"/>
        </w:num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EC1446">
        <w:rPr>
          <w:rFonts w:asciiTheme="minorHAnsi" w:hAnsiTheme="minorHAnsi" w:cs="Arial"/>
          <w:sz w:val="24"/>
          <w:szCs w:val="24"/>
        </w:rPr>
        <w:t xml:space="preserve">Capacitar o </w:t>
      </w:r>
      <w:r w:rsidR="00DA2581">
        <w:rPr>
          <w:rFonts w:asciiTheme="minorHAnsi" w:hAnsiTheme="minorHAnsi" w:cs="Arial"/>
          <w:sz w:val="24"/>
          <w:szCs w:val="24"/>
        </w:rPr>
        <w:t xml:space="preserve">técnico </w:t>
      </w:r>
      <w:r w:rsidRPr="00EC1446">
        <w:rPr>
          <w:rFonts w:asciiTheme="minorHAnsi" w:hAnsiTheme="minorHAnsi" w:cs="Arial"/>
          <w:sz w:val="24"/>
          <w:szCs w:val="24"/>
        </w:rPr>
        <w:t xml:space="preserve">a manusear os equipamentos utilizados em laboratório de </w:t>
      </w:r>
      <w:r w:rsidR="00DA2581">
        <w:rPr>
          <w:rFonts w:asciiTheme="minorHAnsi" w:hAnsiTheme="minorHAnsi" w:cs="Arial"/>
          <w:sz w:val="24"/>
          <w:szCs w:val="24"/>
        </w:rPr>
        <w:t>Protozoologia</w:t>
      </w:r>
      <w:r w:rsidRPr="00EC1446">
        <w:rPr>
          <w:rFonts w:asciiTheme="minorHAnsi" w:hAnsiTheme="minorHAnsi" w:cs="Arial"/>
          <w:sz w:val="24"/>
          <w:szCs w:val="24"/>
        </w:rPr>
        <w:t>.</w:t>
      </w:r>
    </w:p>
    <w:p w:rsidR="00326638" w:rsidRDefault="00DA2581" w:rsidP="00326638">
      <w:pPr>
        <w:pStyle w:val="SemEspaamento1"/>
        <w:numPr>
          <w:ilvl w:val="0"/>
          <w:numId w:val="3"/>
        </w:num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Proporcionar conhecimentos atualizados sobre protozoários parasitos de interesse humano e veterinário</w:t>
      </w:r>
      <w:r w:rsidR="00326638" w:rsidRPr="00EC1446">
        <w:rPr>
          <w:rFonts w:asciiTheme="minorHAnsi" w:hAnsiTheme="minorHAnsi" w:cs="Arial"/>
          <w:sz w:val="24"/>
          <w:szCs w:val="24"/>
        </w:rPr>
        <w:t>.</w:t>
      </w:r>
    </w:p>
    <w:p w:rsidR="00DA2581" w:rsidRPr="00EC1446" w:rsidRDefault="00DA2581" w:rsidP="00326638">
      <w:pPr>
        <w:pStyle w:val="SemEspaamento1"/>
        <w:numPr>
          <w:ilvl w:val="0"/>
          <w:numId w:val="3"/>
        </w:num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Propiciar condições para que o profissional seja capaz de aplicar a teoria à prática, executando e interpretando metodologias específicas utilizadas em Protozoologia.</w:t>
      </w:r>
    </w:p>
    <w:p w:rsidR="00326638" w:rsidRPr="00EC1446" w:rsidRDefault="00326638" w:rsidP="00326638">
      <w:pPr>
        <w:pStyle w:val="SemEspaamento1"/>
        <w:spacing w:line="360" w:lineRule="auto"/>
        <w:ind w:left="720"/>
        <w:jc w:val="both"/>
        <w:rPr>
          <w:rFonts w:asciiTheme="minorHAnsi" w:hAnsiTheme="minorHAnsi" w:cs="Arial"/>
          <w:sz w:val="24"/>
          <w:szCs w:val="24"/>
        </w:rPr>
      </w:pPr>
    </w:p>
    <w:p w:rsidR="00326638" w:rsidRPr="00EC1446" w:rsidRDefault="00326638" w:rsidP="00326638">
      <w:pPr>
        <w:jc w:val="both"/>
        <w:rPr>
          <w:rFonts w:asciiTheme="minorHAnsi" w:hAnsiTheme="minorHAnsi" w:cs="Arial"/>
          <w:b/>
          <w:sz w:val="24"/>
          <w:szCs w:val="24"/>
        </w:rPr>
      </w:pPr>
      <w:r w:rsidRPr="00EC1446">
        <w:rPr>
          <w:rFonts w:asciiTheme="minorHAnsi" w:hAnsiTheme="minorHAnsi" w:cs="Arial"/>
          <w:b/>
          <w:sz w:val="24"/>
          <w:szCs w:val="24"/>
        </w:rPr>
        <w:t>CONTEÚDO PROGRAMÁTICO</w:t>
      </w:r>
    </w:p>
    <w:p w:rsidR="00326638" w:rsidRDefault="00594BC7" w:rsidP="00326638">
      <w:p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Formação t</w:t>
      </w:r>
      <w:r w:rsidR="005A7091">
        <w:rPr>
          <w:rFonts w:asciiTheme="minorHAnsi" w:hAnsiTheme="minorHAnsi"/>
          <w:b/>
          <w:sz w:val="24"/>
          <w:szCs w:val="24"/>
        </w:rPr>
        <w:t>eórica</w:t>
      </w:r>
      <w:r>
        <w:rPr>
          <w:rFonts w:asciiTheme="minorHAnsi" w:hAnsiTheme="minorHAnsi"/>
          <w:b/>
          <w:sz w:val="24"/>
          <w:szCs w:val="24"/>
        </w:rPr>
        <w:t xml:space="preserve"> a ser oferecida ao aluno</w:t>
      </w:r>
      <w:r w:rsidR="00326638" w:rsidRPr="00EC1446">
        <w:rPr>
          <w:rFonts w:asciiTheme="minorHAnsi" w:hAnsiTheme="minorHAnsi"/>
          <w:b/>
          <w:sz w:val="24"/>
          <w:szCs w:val="24"/>
        </w:rPr>
        <w:t>:</w:t>
      </w:r>
    </w:p>
    <w:p w:rsidR="00DA2581" w:rsidRDefault="00DA2581" w:rsidP="001B1B2A">
      <w:pPr>
        <w:spacing w:after="0" w:line="360" w:lineRule="auto"/>
        <w:jc w:val="both"/>
      </w:pPr>
      <w:r>
        <w:t>1- B</w:t>
      </w:r>
      <w:r w:rsidRPr="001350F7">
        <w:t xml:space="preserve">iologia e morfologia do </w:t>
      </w:r>
      <w:r w:rsidRPr="001350F7">
        <w:rPr>
          <w:i/>
        </w:rPr>
        <w:t xml:space="preserve">Trypanosoma </w:t>
      </w:r>
      <w:proofErr w:type="spellStart"/>
      <w:r w:rsidRPr="001350F7">
        <w:rPr>
          <w:i/>
        </w:rPr>
        <w:t>cruzi</w:t>
      </w:r>
      <w:proofErr w:type="spellEnd"/>
      <w:r w:rsidRPr="001350F7">
        <w:t xml:space="preserve">; doença de Chagas; </w:t>
      </w:r>
    </w:p>
    <w:p w:rsidR="00DA2581" w:rsidRDefault="00DA2581" w:rsidP="001B1B2A">
      <w:pPr>
        <w:spacing w:after="0" w:line="360" w:lineRule="auto"/>
        <w:jc w:val="both"/>
      </w:pPr>
      <w:r>
        <w:t>2-B</w:t>
      </w:r>
      <w:r w:rsidRPr="001350F7">
        <w:t xml:space="preserve">iologia e morfologia do gênero </w:t>
      </w:r>
      <w:proofErr w:type="spellStart"/>
      <w:r w:rsidRPr="001350F7">
        <w:rPr>
          <w:i/>
        </w:rPr>
        <w:t>Leishmania</w:t>
      </w:r>
      <w:proofErr w:type="spellEnd"/>
      <w:r w:rsidRPr="001350F7">
        <w:t xml:space="preserve">; leishmaniose tegumentar e visceral; </w:t>
      </w:r>
    </w:p>
    <w:p w:rsidR="00DA2581" w:rsidRDefault="00DA2581" w:rsidP="001B1B2A">
      <w:pPr>
        <w:spacing w:after="0" w:line="360" w:lineRule="auto"/>
        <w:jc w:val="both"/>
      </w:pPr>
      <w:r>
        <w:t xml:space="preserve">3- Biotecnologia para o desenvolvimento e </w:t>
      </w:r>
      <w:r w:rsidRPr="004564E6">
        <w:t xml:space="preserve">utilização de </w:t>
      </w:r>
      <w:r>
        <w:t>novas estratégias para o controle de</w:t>
      </w:r>
      <w:r w:rsidRPr="004564E6">
        <w:t xml:space="preserve"> </w:t>
      </w:r>
      <w:proofErr w:type="spellStart"/>
      <w:r w:rsidRPr="004564E6">
        <w:rPr>
          <w:rFonts w:ascii="Arial" w:hAnsi="Arial" w:cs="Arial"/>
          <w:sz w:val="21"/>
          <w:szCs w:val="21"/>
        </w:rPr>
        <w:t>protozooses</w:t>
      </w:r>
      <w:proofErr w:type="spellEnd"/>
      <w:r w:rsidRPr="001350F7">
        <w:t xml:space="preserve">; </w:t>
      </w:r>
    </w:p>
    <w:p w:rsidR="00DA2581" w:rsidRPr="00DA2581" w:rsidRDefault="00DA2581" w:rsidP="001B1B2A">
      <w:pPr>
        <w:pStyle w:val="PargrafodaLista"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jc w:val="both"/>
        <w:rPr>
          <w:rFonts w:cs="Arial"/>
        </w:rPr>
      </w:pPr>
      <w:r>
        <w:lastRenderedPageBreak/>
        <w:t>M</w:t>
      </w:r>
      <w:r w:rsidRPr="001350F7">
        <w:t xml:space="preserve">orfologia e biologia dos gêneros </w:t>
      </w:r>
      <w:proofErr w:type="spellStart"/>
      <w:r w:rsidRPr="00DA2581">
        <w:rPr>
          <w:i/>
        </w:rPr>
        <w:t>Trichomonas</w:t>
      </w:r>
      <w:proofErr w:type="spellEnd"/>
      <w:r w:rsidRPr="001350F7">
        <w:t xml:space="preserve">, </w:t>
      </w:r>
      <w:proofErr w:type="spellStart"/>
      <w:r w:rsidRPr="00DA2581">
        <w:rPr>
          <w:i/>
        </w:rPr>
        <w:t>Giardia</w:t>
      </w:r>
      <w:proofErr w:type="spellEnd"/>
      <w:r w:rsidRPr="001350F7">
        <w:t xml:space="preserve"> e </w:t>
      </w:r>
      <w:proofErr w:type="spellStart"/>
      <w:r w:rsidRPr="00DA2581">
        <w:rPr>
          <w:i/>
        </w:rPr>
        <w:t>Balantidium</w:t>
      </w:r>
      <w:proofErr w:type="spellEnd"/>
      <w:r w:rsidRPr="001350F7">
        <w:t xml:space="preserve"> e suas patogêneses; </w:t>
      </w:r>
      <w:r>
        <w:t>5- M</w:t>
      </w:r>
      <w:r w:rsidRPr="001350F7">
        <w:t xml:space="preserve">orfologia e biologia do complexo </w:t>
      </w:r>
      <w:proofErr w:type="spellStart"/>
      <w:r w:rsidRPr="00DA2581">
        <w:rPr>
          <w:i/>
        </w:rPr>
        <w:t>Histolytica</w:t>
      </w:r>
      <w:proofErr w:type="spellEnd"/>
      <w:r w:rsidRPr="001350F7">
        <w:t xml:space="preserve"> e </w:t>
      </w:r>
      <w:proofErr w:type="spellStart"/>
      <w:r w:rsidRPr="00DA2581">
        <w:rPr>
          <w:i/>
        </w:rPr>
        <w:t>Entamoeba</w:t>
      </w:r>
      <w:proofErr w:type="spellEnd"/>
      <w:r w:rsidRPr="00DA2581">
        <w:rPr>
          <w:i/>
        </w:rPr>
        <w:t xml:space="preserve"> coli</w:t>
      </w:r>
      <w:r w:rsidRPr="001350F7">
        <w:t xml:space="preserve"> e dos gêneros </w:t>
      </w:r>
      <w:proofErr w:type="spellStart"/>
      <w:r w:rsidRPr="00DA2581">
        <w:rPr>
          <w:i/>
        </w:rPr>
        <w:t>Iodameba</w:t>
      </w:r>
      <w:proofErr w:type="spellEnd"/>
      <w:r w:rsidRPr="001350F7">
        <w:t xml:space="preserve"> e </w:t>
      </w:r>
      <w:proofErr w:type="spellStart"/>
      <w:r w:rsidRPr="00DA2581">
        <w:rPr>
          <w:i/>
        </w:rPr>
        <w:t>Endolimax</w:t>
      </w:r>
      <w:proofErr w:type="spellEnd"/>
      <w:r w:rsidRPr="001350F7">
        <w:t xml:space="preserve">, com análise morfológica comparativa das formas evolutivas; </w:t>
      </w:r>
    </w:p>
    <w:p w:rsidR="00DA2581" w:rsidRDefault="00DA2581" w:rsidP="001B1B2A">
      <w:pPr>
        <w:tabs>
          <w:tab w:val="left" w:pos="284"/>
        </w:tabs>
        <w:spacing w:after="0" w:line="360" w:lineRule="auto"/>
        <w:jc w:val="both"/>
      </w:pPr>
      <w:r>
        <w:t>6-M</w:t>
      </w:r>
      <w:r w:rsidRPr="001350F7">
        <w:t xml:space="preserve">orfologia e biologia dos gêneros </w:t>
      </w:r>
      <w:proofErr w:type="spellStart"/>
      <w:r w:rsidRPr="00DA2581">
        <w:rPr>
          <w:i/>
        </w:rPr>
        <w:t>Isospora</w:t>
      </w:r>
      <w:proofErr w:type="spellEnd"/>
      <w:r w:rsidRPr="001350F7">
        <w:t xml:space="preserve"> (</w:t>
      </w:r>
      <w:proofErr w:type="spellStart"/>
      <w:r w:rsidRPr="00DA2581">
        <w:rPr>
          <w:i/>
        </w:rPr>
        <w:t>Cystoisospora</w:t>
      </w:r>
      <w:proofErr w:type="spellEnd"/>
      <w:r w:rsidRPr="00DA2581">
        <w:rPr>
          <w:i/>
        </w:rPr>
        <w:t xml:space="preserve"> belli</w:t>
      </w:r>
      <w:r w:rsidRPr="001350F7">
        <w:t xml:space="preserve">), </w:t>
      </w:r>
      <w:proofErr w:type="spellStart"/>
      <w:r w:rsidRPr="00DA2581">
        <w:rPr>
          <w:i/>
        </w:rPr>
        <w:t>Sarcocystis</w:t>
      </w:r>
      <w:proofErr w:type="spellEnd"/>
      <w:r w:rsidRPr="001350F7">
        <w:t xml:space="preserve"> e </w:t>
      </w:r>
      <w:proofErr w:type="spellStart"/>
      <w:r w:rsidRPr="00DA2581">
        <w:rPr>
          <w:i/>
        </w:rPr>
        <w:t>Criptosporidium</w:t>
      </w:r>
      <w:proofErr w:type="spellEnd"/>
      <w:r w:rsidRPr="001350F7">
        <w:t xml:space="preserve">; </w:t>
      </w:r>
    </w:p>
    <w:p w:rsidR="00DA2581" w:rsidRDefault="00DA2581" w:rsidP="001B1B2A">
      <w:pPr>
        <w:tabs>
          <w:tab w:val="left" w:pos="284"/>
        </w:tabs>
        <w:spacing w:after="0" w:line="360" w:lineRule="auto"/>
        <w:jc w:val="both"/>
      </w:pPr>
      <w:r>
        <w:t>7-M</w:t>
      </w:r>
      <w:r w:rsidRPr="001350F7">
        <w:t xml:space="preserve">orfologia e biologia do </w:t>
      </w:r>
      <w:r w:rsidRPr="00DA2581">
        <w:rPr>
          <w:i/>
        </w:rPr>
        <w:t>Toxoplasma gondii</w:t>
      </w:r>
      <w:r w:rsidRPr="001350F7">
        <w:t>;</w:t>
      </w:r>
    </w:p>
    <w:p w:rsidR="00DA2581" w:rsidRDefault="00DA2581" w:rsidP="001B1B2A">
      <w:pPr>
        <w:tabs>
          <w:tab w:val="left" w:pos="284"/>
        </w:tabs>
        <w:spacing w:after="0" w:line="360" w:lineRule="auto"/>
        <w:jc w:val="both"/>
      </w:pPr>
      <w:r>
        <w:t>8- M</w:t>
      </w:r>
      <w:r w:rsidRPr="001350F7">
        <w:t xml:space="preserve">orfologia e biologia do gênero </w:t>
      </w:r>
      <w:proofErr w:type="spellStart"/>
      <w:r w:rsidRPr="00DA2581">
        <w:rPr>
          <w:i/>
        </w:rPr>
        <w:t>Plasmodium</w:t>
      </w:r>
      <w:proofErr w:type="spellEnd"/>
      <w:r w:rsidRPr="001350F7">
        <w:t>; malária;</w:t>
      </w:r>
    </w:p>
    <w:p w:rsidR="00DA2581" w:rsidRDefault="00DA2581" w:rsidP="001B1B2A">
      <w:pPr>
        <w:tabs>
          <w:tab w:val="left" w:pos="284"/>
        </w:tabs>
        <w:spacing w:after="0" w:line="360" w:lineRule="auto"/>
        <w:jc w:val="both"/>
        <w:rPr>
          <w:rFonts w:cs="Arial"/>
        </w:rPr>
      </w:pPr>
      <w:r>
        <w:t>9-</w:t>
      </w:r>
      <w:r w:rsidRPr="001350F7">
        <w:t xml:space="preserve"> </w:t>
      </w:r>
      <w:r>
        <w:t>T</w:t>
      </w:r>
      <w:r w:rsidRPr="00DA2581">
        <w:rPr>
          <w:rFonts w:cs="Arial"/>
        </w:rPr>
        <w:t>écnica sorológicas para a detecção de anticorpos contra os protozoários patogênicos (</w:t>
      </w:r>
      <w:proofErr w:type="spellStart"/>
      <w:r w:rsidRPr="00DA2581">
        <w:rPr>
          <w:rFonts w:cs="Arial"/>
        </w:rPr>
        <w:t>imunofluorescência</w:t>
      </w:r>
      <w:proofErr w:type="spellEnd"/>
      <w:r w:rsidRPr="00DA2581">
        <w:rPr>
          <w:rFonts w:cs="Arial"/>
        </w:rPr>
        <w:t>, ELISA</w:t>
      </w:r>
      <w:r>
        <w:rPr>
          <w:rFonts w:cs="Arial"/>
        </w:rPr>
        <w:t xml:space="preserve">, </w:t>
      </w:r>
      <w:proofErr w:type="spellStart"/>
      <w:r>
        <w:rPr>
          <w:rFonts w:cs="Arial"/>
        </w:rPr>
        <w:t>hemaglutinação</w:t>
      </w:r>
      <w:proofErr w:type="spellEnd"/>
      <w:r w:rsidRPr="00DA2581">
        <w:rPr>
          <w:rFonts w:cs="Arial"/>
        </w:rPr>
        <w:t>);</w:t>
      </w:r>
    </w:p>
    <w:p w:rsidR="00DA2581" w:rsidRDefault="00DA2581" w:rsidP="001B1B2A">
      <w:pPr>
        <w:tabs>
          <w:tab w:val="left" w:pos="284"/>
        </w:tabs>
        <w:spacing w:after="0" w:line="360" w:lineRule="auto"/>
        <w:jc w:val="both"/>
        <w:rPr>
          <w:rFonts w:cs="Arial"/>
        </w:rPr>
      </w:pPr>
      <w:r>
        <w:rPr>
          <w:rFonts w:cs="Arial"/>
        </w:rPr>
        <w:t>10-</w:t>
      </w:r>
      <w:r w:rsidRPr="00DA2581">
        <w:rPr>
          <w:rFonts w:cs="Arial"/>
        </w:rPr>
        <w:t xml:space="preserve"> </w:t>
      </w:r>
      <w:r>
        <w:rPr>
          <w:rFonts w:cs="Arial"/>
        </w:rPr>
        <w:t>N</w:t>
      </w:r>
      <w:r w:rsidRPr="00DA2581">
        <w:rPr>
          <w:rFonts w:cs="Arial"/>
        </w:rPr>
        <w:t xml:space="preserve">oções de técnicas de identificação </w:t>
      </w:r>
      <w:proofErr w:type="spellStart"/>
      <w:r w:rsidRPr="00DA2581">
        <w:rPr>
          <w:rFonts w:cs="Arial"/>
        </w:rPr>
        <w:t>imunohistoquimica</w:t>
      </w:r>
      <w:proofErr w:type="spellEnd"/>
      <w:r w:rsidRPr="00DA2581">
        <w:rPr>
          <w:rFonts w:cs="Arial"/>
        </w:rPr>
        <w:t xml:space="preserve"> de protozoários patogênicos;</w:t>
      </w:r>
    </w:p>
    <w:p w:rsidR="00DA2581" w:rsidRDefault="00DA2581" w:rsidP="001B1B2A">
      <w:pPr>
        <w:tabs>
          <w:tab w:val="left" w:pos="284"/>
        </w:tabs>
        <w:spacing w:after="0" w:line="360" w:lineRule="auto"/>
        <w:jc w:val="both"/>
        <w:rPr>
          <w:rFonts w:cs="Arial"/>
        </w:rPr>
      </w:pPr>
      <w:r>
        <w:rPr>
          <w:rFonts w:cs="Arial"/>
        </w:rPr>
        <w:t>11-T</w:t>
      </w:r>
      <w:r w:rsidRPr="00DA2581">
        <w:rPr>
          <w:rFonts w:cs="Arial"/>
        </w:rPr>
        <w:t>écnicas de biologia molecular aplicadas no diagnóstico de protozoários patogênicos</w:t>
      </w:r>
      <w:r>
        <w:rPr>
          <w:rFonts w:cs="Arial"/>
        </w:rPr>
        <w:t>.</w:t>
      </w:r>
      <w:r w:rsidRPr="00DA2581">
        <w:rPr>
          <w:rFonts w:cs="Arial"/>
        </w:rPr>
        <w:t xml:space="preserve"> </w:t>
      </w:r>
    </w:p>
    <w:p w:rsidR="00326638" w:rsidRPr="00EC1446" w:rsidRDefault="00326638" w:rsidP="001B1B2A">
      <w:pPr>
        <w:spacing w:after="0" w:line="36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326638" w:rsidRDefault="00326638" w:rsidP="00326638">
      <w:pPr>
        <w:spacing w:after="0"/>
        <w:jc w:val="both"/>
        <w:rPr>
          <w:rFonts w:asciiTheme="minorHAnsi" w:hAnsiTheme="minorHAnsi"/>
          <w:b/>
          <w:sz w:val="24"/>
          <w:szCs w:val="24"/>
        </w:rPr>
      </w:pPr>
      <w:r w:rsidRPr="00EC1446">
        <w:rPr>
          <w:rFonts w:asciiTheme="minorHAnsi" w:hAnsiTheme="minorHAnsi"/>
          <w:b/>
          <w:sz w:val="24"/>
          <w:szCs w:val="24"/>
        </w:rPr>
        <w:t>A</w:t>
      </w:r>
      <w:r w:rsidR="005A7091">
        <w:rPr>
          <w:rFonts w:asciiTheme="minorHAnsi" w:hAnsiTheme="minorHAnsi"/>
          <w:b/>
          <w:sz w:val="24"/>
          <w:szCs w:val="24"/>
        </w:rPr>
        <w:t>tividades práticas</w:t>
      </w:r>
      <w:r w:rsidR="00594BC7">
        <w:rPr>
          <w:rFonts w:asciiTheme="minorHAnsi" w:hAnsiTheme="minorHAnsi"/>
          <w:b/>
          <w:sz w:val="24"/>
          <w:szCs w:val="24"/>
        </w:rPr>
        <w:t xml:space="preserve"> a serem desenvolvidas pelo aluno durante o estágio</w:t>
      </w:r>
      <w:r w:rsidRPr="00EC1446">
        <w:rPr>
          <w:rFonts w:asciiTheme="minorHAnsi" w:hAnsiTheme="minorHAnsi"/>
          <w:b/>
          <w:sz w:val="24"/>
          <w:szCs w:val="24"/>
        </w:rPr>
        <w:t>:</w:t>
      </w:r>
    </w:p>
    <w:p w:rsidR="005A7091" w:rsidRPr="00EC1446" w:rsidRDefault="005A7091" w:rsidP="00326638">
      <w:pPr>
        <w:spacing w:after="0"/>
        <w:jc w:val="both"/>
        <w:rPr>
          <w:rFonts w:asciiTheme="minorHAnsi" w:hAnsiTheme="minorHAnsi"/>
          <w:b/>
          <w:sz w:val="24"/>
          <w:szCs w:val="24"/>
        </w:rPr>
      </w:pPr>
    </w:p>
    <w:p w:rsidR="001B1B2A" w:rsidRDefault="00326638" w:rsidP="001B1B2A">
      <w:pPr>
        <w:spacing w:after="0" w:line="360" w:lineRule="auto"/>
        <w:jc w:val="both"/>
        <w:rPr>
          <w:rStyle w:val="Forte"/>
          <w:rFonts w:cs="Arial"/>
          <w:b w:val="0"/>
        </w:rPr>
      </w:pPr>
      <w:r w:rsidRPr="00EC1446">
        <w:rPr>
          <w:rFonts w:asciiTheme="minorHAnsi" w:hAnsiTheme="minorHAnsi"/>
          <w:sz w:val="24"/>
          <w:szCs w:val="24"/>
        </w:rPr>
        <w:t xml:space="preserve">1 </w:t>
      </w:r>
      <w:r w:rsidR="003964ED" w:rsidRPr="00EC1446">
        <w:rPr>
          <w:rFonts w:asciiTheme="minorHAnsi" w:hAnsiTheme="minorHAnsi"/>
          <w:sz w:val="24"/>
          <w:szCs w:val="24"/>
        </w:rPr>
        <w:t>-</w:t>
      </w:r>
      <w:r w:rsidRPr="00EC1446">
        <w:rPr>
          <w:rFonts w:asciiTheme="minorHAnsi" w:hAnsiTheme="minorHAnsi"/>
          <w:sz w:val="24"/>
          <w:szCs w:val="24"/>
        </w:rPr>
        <w:t xml:space="preserve"> </w:t>
      </w:r>
      <w:r w:rsidR="001B1B2A" w:rsidRPr="001350F7">
        <w:rPr>
          <w:rStyle w:val="Forte"/>
          <w:rFonts w:cs="Arial"/>
          <w:b w:val="0"/>
        </w:rPr>
        <w:t xml:space="preserve"> </w:t>
      </w:r>
      <w:r w:rsidR="001B1B2A">
        <w:rPr>
          <w:rStyle w:val="Forte"/>
          <w:rFonts w:cs="Arial"/>
          <w:b w:val="0"/>
        </w:rPr>
        <w:t>O</w:t>
      </w:r>
      <w:r w:rsidR="001B1B2A" w:rsidRPr="001350F7">
        <w:rPr>
          <w:rStyle w:val="Forte"/>
          <w:rFonts w:cs="Arial"/>
          <w:b w:val="0"/>
        </w:rPr>
        <w:t>bservação de</w:t>
      </w:r>
      <w:r w:rsidR="001B1B2A">
        <w:rPr>
          <w:rStyle w:val="Forte"/>
          <w:rFonts w:cs="Arial"/>
          <w:b w:val="0"/>
        </w:rPr>
        <w:t xml:space="preserve"> formas evolutivas de </w:t>
      </w:r>
      <w:r w:rsidR="001B1B2A" w:rsidRPr="001350F7">
        <w:rPr>
          <w:rStyle w:val="Forte"/>
          <w:rFonts w:cs="Arial"/>
          <w:b w:val="0"/>
        </w:rPr>
        <w:t>protozoários</w:t>
      </w:r>
      <w:r w:rsidR="001B1B2A">
        <w:rPr>
          <w:rStyle w:val="Forte"/>
          <w:rFonts w:cs="Arial"/>
          <w:b w:val="0"/>
        </w:rPr>
        <w:t xml:space="preserve"> tratados com técnicas de coloração extraídos de diferentes materiais biológicos</w:t>
      </w:r>
      <w:r w:rsidR="001B1B2A" w:rsidRPr="001350F7">
        <w:rPr>
          <w:rStyle w:val="Forte"/>
          <w:rFonts w:cs="Arial"/>
          <w:b w:val="0"/>
        </w:rPr>
        <w:t xml:space="preserve">; </w:t>
      </w:r>
    </w:p>
    <w:p w:rsidR="001B1B2A" w:rsidRDefault="001B1B2A" w:rsidP="001B1B2A">
      <w:pPr>
        <w:spacing w:after="0" w:line="360" w:lineRule="auto"/>
        <w:jc w:val="both"/>
        <w:rPr>
          <w:rStyle w:val="Forte"/>
          <w:rFonts w:cs="Arial"/>
          <w:b w:val="0"/>
        </w:rPr>
      </w:pPr>
      <w:r>
        <w:rPr>
          <w:rStyle w:val="Forte"/>
          <w:rFonts w:cs="Arial"/>
          <w:b w:val="0"/>
        </w:rPr>
        <w:t xml:space="preserve">2-  Quantificação </w:t>
      </w:r>
      <w:r w:rsidRPr="001350F7">
        <w:rPr>
          <w:rStyle w:val="Forte"/>
          <w:rFonts w:cs="Arial"/>
          <w:b w:val="0"/>
        </w:rPr>
        <w:t xml:space="preserve">de parasitos </w:t>
      </w:r>
      <w:r>
        <w:rPr>
          <w:rStyle w:val="Forte"/>
          <w:rFonts w:cs="Arial"/>
          <w:b w:val="0"/>
        </w:rPr>
        <w:t>por diferentes técnicas</w:t>
      </w:r>
      <w:r w:rsidRPr="001350F7">
        <w:rPr>
          <w:rStyle w:val="Forte"/>
          <w:rFonts w:cs="Arial"/>
          <w:b w:val="0"/>
        </w:rPr>
        <w:t>;</w:t>
      </w:r>
    </w:p>
    <w:p w:rsidR="001B1B2A" w:rsidRDefault="001B1B2A" w:rsidP="001B1B2A">
      <w:pPr>
        <w:spacing w:after="0" w:line="360" w:lineRule="auto"/>
        <w:jc w:val="both"/>
        <w:rPr>
          <w:rStyle w:val="Forte"/>
          <w:rFonts w:cs="Arial"/>
          <w:b w:val="0"/>
        </w:rPr>
      </w:pPr>
      <w:r>
        <w:rPr>
          <w:rStyle w:val="Forte"/>
          <w:rFonts w:cs="Arial"/>
          <w:b w:val="0"/>
        </w:rPr>
        <w:t>3-</w:t>
      </w:r>
      <w:r w:rsidRPr="001350F7">
        <w:rPr>
          <w:rStyle w:val="Forte"/>
          <w:rFonts w:cs="Arial"/>
          <w:b w:val="0"/>
        </w:rPr>
        <w:t xml:space="preserve"> </w:t>
      </w:r>
      <w:r>
        <w:rPr>
          <w:rStyle w:val="Forte"/>
          <w:rFonts w:cs="Arial"/>
          <w:b w:val="0"/>
        </w:rPr>
        <w:t>Técnicas de isolamento e manutenção de protozoários</w:t>
      </w:r>
      <w:r w:rsidRPr="001350F7">
        <w:rPr>
          <w:rStyle w:val="Forte"/>
          <w:rFonts w:cs="Arial"/>
          <w:b w:val="0"/>
        </w:rPr>
        <w:t>;</w:t>
      </w:r>
    </w:p>
    <w:p w:rsidR="001B1B2A" w:rsidRDefault="001B1B2A" w:rsidP="001B1B2A">
      <w:pPr>
        <w:spacing w:after="0" w:line="360" w:lineRule="auto"/>
        <w:jc w:val="both"/>
        <w:rPr>
          <w:rStyle w:val="Forte"/>
          <w:rFonts w:cs="Arial"/>
          <w:b w:val="0"/>
        </w:rPr>
      </w:pPr>
      <w:r>
        <w:rPr>
          <w:rStyle w:val="Forte"/>
          <w:rFonts w:cs="Arial"/>
          <w:b w:val="0"/>
        </w:rPr>
        <w:t>4-</w:t>
      </w:r>
      <w:r w:rsidRPr="001350F7">
        <w:rPr>
          <w:rStyle w:val="Forte"/>
          <w:rFonts w:cs="Arial"/>
          <w:b w:val="0"/>
        </w:rPr>
        <w:t xml:space="preserve"> </w:t>
      </w:r>
      <w:r>
        <w:rPr>
          <w:rStyle w:val="Forte"/>
          <w:rFonts w:cs="Arial"/>
          <w:b w:val="0"/>
        </w:rPr>
        <w:t xml:space="preserve">Técnicas de avaliação de </w:t>
      </w:r>
      <w:proofErr w:type="spellStart"/>
      <w:r>
        <w:rPr>
          <w:rStyle w:val="Forte"/>
          <w:rFonts w:cs="Arial"/>
          <w:b w:val="0"/>
        </w:rPr>
        <w:t>citotoxicidade</w:t>
      </w:r>
      <w:proofErr w:type="spellEnd"/>
      <w:r>
        <w:rPr>
          <w:rStyle w:val="Forte"/>
          <w:rFonts w:cs="Arial"/>
          <w:b w:val="0"/>
        </w:rPr>
        <w:t xml:space="preserve"> celular e atividade de substâncias </w:t>
      </w:r>
      <w:proofErr w:type="spellStart"/>
      <w:r>
        <w:rPr>
          <w:rStyle w:val="Forte"/>
          <w:rFonts w:cs="Arial"/>
          <w:b w:val="0"/>
        </w:rPr>
        <w:t>bioativas</w:t>
      </w:r>
      <w:proofErr w:type="spellEnd"/>
      <w:r>
        <w:rPr>
          <w:rStyle w:val="Forte"/>
          <w:rFonts w:cs="Arial"/>
          <w:b w:val="0"/>
        </w:rPr>
        <w:t xml:space="preserve"> contra protozoários;</w:t>
      </w:r>
    </w:p>
    <w:p w:rsidR="00255152" w:rsidRPr="00255152" w:rsidRDefault="001B1B2A" w:rsidP="001B1B2A">
      <w:pPr>
        <w:spacing w:after="0" w:line="360" w:lineRule="auto"/>
        <w:jc w:val="both"/>
        <w:rPr>
          <w:rFonts w:asciiTheme="minorHAnsi" w:hAnsiTheme="minorHAnsi"/>
          <w:i/>
          <w:sz w:val="24"/>
          <w:szCs w:val="24"/>
          <w:u w:val="single"/>
        </w:rPr>
      </w:pPr>
      <w:r>
        <w:rPr>
          <w:rStyle w:val="Forte"/>
          <w:rFonts w:cs="Arial"/>
          <w:b w:val="0"/>
        </w:rPr>
        <w:t>5- E</w:t>
      </w:r>
      <w:r w:rsidRPr="001350F7">
        <w:rPr>
          <w:rStyle w:val="Forte"/>
          <w:rFonts w:cs="Arial"/>
          <w:b w:val="0"/>
        </w:rPr>
        <w:t>xtração de ácidos nucleicos</w:t>
      </w:r>
      <w:r>
        <w:rPr>
          <w:rStyle w:val="Forte"/>
          <w:rFonts w:cs="Arial"/>
          <w:b w:val="0"/>
        </w:rPr>
        <w:t xml:space="preserve"> e</w:t>
      </w:r>
      <w:r w:rsidRPr="001350F7">
        <w:rPr>
          <w:rStyle w:val="Forte"/>
          <w:rFonts w:cs="Arial"/>
          <w:b w:val="0"/>
        </w:rPr>
        <w:t xml:space="preserve"> PCR</w:t>
      </w:r>
      <w:r>
        <w:rPr>
          <w:rStyle w:val="Forte"/>
          <w:rFonts w:cs="Arial"/>
          <w:b w:val="0"/>
        </w:rPr>
        <w:t xml:space="preserve"> convencional e em tempo real.</w:t>
      </w:r>
    </w:p>
    <w:p w:rsidR="00BB45FC" w:rsidRDefault="00BB45FC" w:rsidP="00326638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BB45FC" w:rsidRPr="00BB45FC" w:rsidRDefault="00BB45FC" w:rsidP="00326638">
      <w:pPr>
        <w:spacing w:after="0"/>
        <w:jc w:val="both"/>
        <w:rPr>
          <w:rFonts w:asciiTheme="minorHAnsi" w:hAnsiTheme="minorHAnsi"/>
          <w:b/>
          <w:sz w:val="24"/>
          <w:szCs w:val="24"/>
        </w:rPr>
      </w:pPr>
      <w:r w:rsidRPr="00BB45FC">
        <w:rPr>
          <w:rFonts w:asciiTheme="minorHAnsi" w:hAnsiTheme="minorHAnsi"/>
          <w:b/>
          <w:sz w:val="24"/>
          <w:szCs w:val="24"/>
        </w:rPr>
        <w:t xml:space="preserve">Avaliação </w:t>
      </w:r>
    </w:p>
    <w:p w:rsidR="00326638" w:rsidRPr="00EC1446" w:rsidRDefault="001B1B2A" w:rsidP="00560F21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 aluno será avaliado, ao final de cada tópico teórico/prático, por meio de testes escrito e prático. Além disso, o acompanhamento do rendimento do aluno será feito</w:t>
      </w:r>
      <w:r w:rsidR="00560F21">
        <w:rPr>
          <w:rFonts w:asciiTheme="minorHAnsi" w:hAnsiTheme="minorHAnsi"/>
          <w:sz w:val="24"/>
          <w:szCs w:val="24"/>
        </w:rPr>
        <w:t>, também,</w:t>
      </w:r>
      <w:r>
        <w:rPr>
          <w:rFonts w:asciiTheme="minorHAnsi" w:hAnsiTheme="minorHAnsi"/>
          <w:sz w:val="24"/>
          <w:szCs w:val="24"/>
        </w:rPr>
        <w:t xml:space="preserve"> por meio de seminários e relatórios.  </w:t>
      </w:r>
    </w:p>
    <w:p w:rsidR="00326638" w:rsidRPr="00EC1446" w:rsidRDefault="00326638" w:rsidP="00560F21">
      <w:pPr>
        <w:pStyle w:val="SemEspaamento"/>
        <w:spacing w:line="360" w:lineRule="auto"/>
        <w:rPr>
          <w:rFonts w:asciiTheme="minorHAnsi" w:hAnsiTheme="minorHAnsi" w:cs="Arial"/>
          <w:b/>
          <w:sz w:val="24"/>
          <w:szCs w:val="24"/>
        </w:rPr>
      </w:pPr>
    </w:p>
    <w:p w:rsidR="00326638" w:rsidRPr="00EC1446" w:rsidRDefault="00326638" w:rsidP="00326638">
      <w:pPr>
        <w:pStyle w:val="SemEspaamento"/>
        <w:rPr>
          <w:rFonts w:asciiTheme="minorHAnsi" w:hAnsiTheme="minorHAnsi" w:cs="Arial"/>
          <w:b/>
          <w:sz w:val="24"/>
          <w:szCs w:val="24"/>
        </w:rPr>
      </w:pPr>
      <w:r w:rsidRPr="00EC1446">
        <w:rPr>
          <w:rFonts w:asciiTheme="minorHAnsi" w:hAnsiTheme="minorHAnsi" w:cs="Arial"/>
          <w:b/>
          <w:sz w:val="24"/>
          <w:szCs w:val="24"/>
        </w:rPr>
        <w:t>REFERÊNCIAS BIBLIOGRÁFICAS</w:t>
      </w:r>
    </w:p>
    <w:p w:rsidR="00326638" w:rsidRPr="00EC1446" w:rsidRDefault="00326638" w:rsidP="00326638">
      <w:pPr>
        <w:pStyle w:val="SemEspaamento"/>
        <w:rPr>
          <w:rFonts w:asciiTheme="minorHAnsi" w:hAnsiTheme="minorHAnsi" w:cs="Arial"/>
          <w:b/>
          <w:sz w:val="24"/>
          <w:szCs w:val="24"/>
        </w:rPr>
      </w:pPr>
    </w:p>
    <w:p w:rsidR="00560F21" w:rsidRPr="00560F21" w:rsidRDefault="00560F21" w:rsidP="00560F21">
      <w:pPr>
        <w:numPr>
          <w:ilvl w:val="0"/>
          <w:numId w:val="8"/>
        </w:numPr>
        <w:spacing w:after="0" w:line="360" w:lineRule="auto"/>
        <w:contextualSpacing/>
        <w:jc w:val="both"/>
      </w:pPr>
      <w:r w:rsidRPr="00560F21">
        <w:t xml:space="preserve">Amendoeira, et al., Protozoologia. In: </w:t>
      </w:r>
      <w:proofErr w:type="spellStart"/>
      <w:r w:rsidRPr="00560F21">
        <w:t>Molinaro</w:t>
      </w:r>
      <w:proofErr w:type="spellEnd"/>
      <w:r w:rsidRPr="00560F21">
        <w:t xml:space="preserve"> E., Caputo L., Amendoeira R. (</w:t>
      </w:r>
      <w:proofErr w:type="spellStart"/>
      <w:r w:rsidRPr="00560F21">
        <w:t>Orgs</w:t>
      </w:r>
      <w:proofErr w:type="spellEnd"/>
      <w:r w:rsidRPr="00560F21">
        <w:t>). Conceitos e Métodos para a formação de profissionais em laboratórios de saúde. Rio de Janeiro: vol. 5. Editora EPSJV, 2010;</w:t>
      </w:r>
    </w:p>
    <w:p w:rsidR="00560F21" w:rsidRPr="00560F21" w:rsidRDefault="00560F21" w:rsidP="00560F21">
      <w:pPr>
        <w:numPr>
          <w:ilvl w:val="0"/>
          <w:numId w:val="8"/>
        </w:numPr>
        <w:spacing w:after="0" w:line="360" w:lineRule="auto"/>
        <w:contextualSpacing/>
        <w:jc w:val="both"/>
      </w:pPr>
      <w:r w:rsidRPr="00560F21">
        <w:t>David Pereira Neves. Parasitologia Dinâmica. Editora Atheneu. 3ª Edição, 2009;</w:t>
      </w:r>
    </w:p>
    <w:p w:rsidR="00560F21" w:rsidRPr="00560F21" w:rsidRDefault="00560F21" w:rsidP="00560F21">
      <w:pPr>
        <w:numPr>
          <w:ilvl w:val="0"/>
          <w:numId w:val="8"/>
        </w:numPr>
        <w:spacing w:after="0" w:line="360" w:lineRule="auto"/>
        <w:contextualSpacing/>
        <w:jc w:val="both"/>
      </w:pPr>
      <w:r w:rsidRPr="00560F21">
        <w:t>David Pereira Neves. Parasitologia Humana. Editora Atheneu. 11ª Edição, 2011;</w:t>
      </w:r>
    </w:p>
    <w:p w:rsidR="00560F21" w:rsidRPr="00560F21" w:rsidRDefault="00560F21" w:rsidP="00560F21">
      <w:pPr>
        <w:numPr>
          <w:ilvl w:val="0"/>
          <w:numId w:val="8"/>
        </w:numPr>
        <w:spacing w:after="0" w:line="360" w:lineRule="auto"/>
        <w:contextualSpacing/>
        <w:jc w:val="both"/>
      </w:pPr>
      <w:r w:rsidRPr="00560F21">
        <w:t>Luís Rey. Bases da Parasitologia Médica. Editora Guanabara Koogan. 3ª Edição, 2011;</w:t>
      </w:r>
    </w:p>
    <w:p w:rsidR="00EC1446" w:rsidRDefault="00560F21" w:rsidP="00560F21">
      <w:pPr>
        <w:numPr>
          <w:ilvl w:val="0"/>
          <w:numId w:val="8"/>
        </w:numPr>
        <w:spacing w:after="0" w:line="360" w:lineRule="auto"/>
        <w:contextualSpacing/>
        <w:jc w:val="both"/>
      </w:pPr>
      <w:r w:rsidRPr="00560F21">
        <w:lastRenderedPageBreak/>
        <w:t>Luís Rey. Parasitologia – Parasitos e Doenças Parasitárias do Homem nos Trópicos Ocidentais. Editora Guanabara Koogan. 4ª Edição, 2008.</w:t>
      </w:r>
    </w:p>
    <w:p w:rsidR="00560F21" w:rsidRPr="00560F21" w:rsidRDefault="00560F21" w:rsidP="00560F21">
      <w:pPr>
        <w:numPr>
          <w:ilvl w:val="0"/>
          <w:numId w:val="8"/>
        </w:numPr>
        <w:spacing w:after="0" w:line="360" w:lineRule="auto"/>
        <w:contextualSpacing/>
        <w:jc w:val="both"/>
      </w:pPr>
      <w:r w:rsidRPr="00560F21">
        <w:t>COURA, José Rodrigues. </w:t>
      </w:r>
      <w:r w:rsidRPr="00560F21">
        <w:rPr>
          <w:b/>
          <w:bCs/>
        </w:rPr>
        <w:t>Dinâmica das doenças infecciosas e parasitárias.</w:t>
      </w:r>
      <w:r w:rsidRPr="00560F21">
        <w:t xml:space="preserve"> 2. ed. Rio de Janeiro: Guanabara Koogan, 2013; </w:t>
      </w:r>
    </w:p>
    <w:p w:rsidR="00560F21" w:rsidRPr="00560F21" w:rsidRDefault="00560F21" w:rsidP="00560F21">
      <w:pPr>
        <w:numPr>
          <w:ilvl w:val="0"/>
          <w:numId w:val="8"/>
        </w:numPr>
        <w:spacing w:after="0" w:line="360" w:lineRule="auto"/>
        <w:contextualSpacing/>
        <w:jc w:val="both"/>
      </w:pPr>
      <w:r w:rsidRPr="00560F21">
        <w:t>“Síntese das Doenças Infecciosas e Parasitarias” Coura, JR, organizador. Rio de Janeiro: Guanabara Koogan. 2008.</w:t>
      </w:r>
    </w:p>
    <w:p w:rsidR="00560F21" w:rsidRPr="00560F21" w:rsidRDefault="00560F21" w:rsidP="00560F21">
      <w:pPr>
        <w:numPr>
          <w:ilvl w:val="0"/>
          <w:numId w:val="8"/>
        </w:numPr>
        <w:spacing w:after="0" w:line="360" w:lineRule="auto"/>
        <w:contextualSpacing/>
        <w:jc w:val="both"/>
      </w:pPr>
      <w:r w:rsidRPr="00560F21">
        <w:t>Artigos recentes sobre Protozoologia/</w:t>
      </w:r>
      <w:r>
        <w:t>Protozooses.</w:t>
      </w:r>
    </w:p>
    <w:p w:rsidR="009D26C6" w:rsidRPr="009D26C6" w:rsidRDefault="009D26C6" w:rsidP="009D26C6">
      <w:pPr>
        <w:pBdr>
          <w:bottom w:val="single" w:sz="6" w:space="1" w:color="auto"/>
        </w:pBdr>
        <w:spacing w:after="0" w:line="240" w:lineRule="auto"/>
        <w:jc w:val="center"/>
        <w:rPr>
          <w:rFonts w:asciiTheme="minorHAnsi" w:eastAsia="Times New Roman" w:hAnsiTheme="minorHAnsi" w:cs="Arial"/>
          <w:vanish/>
          <w:sz w:val="24"/>
          <w:szCs w:val="24"/>
          <w:lang w:eastAsia="pt-BR"/>
        </w:rPr>
      </w:pPr>
      <w:r w:rsidRPr="009D26C6">
        <w:rPr>
          <w:rFonts w:asciiTheme="minorHAnsi" w:eastAsia="Times New Roman" w:hAnsiTheme="minorHAnsi" w:cs="Arial"/>
          <w:vanish/>
          <w:sz w:val="24"/>
          <w:szCs w:val="24"/>
          <w:lang w:eastAsia="pt-BR"/>
        </w:rPr>
        <w:t>Parte superior do formulário</w:t>
      </w:r>
    </w:p>
    <w:p w:rsidR="009D26C6" w:rsidRPr="009D26C6" w:rsidRDefault="009D26C6" w:rsidP="009D26C6">
      <w:pPr>
        <w:pBdr>
          <w:top w:val="single" w:sz="6" w:space="1" w:color="auto"/>
        </w:pBdr>
        <w:spacing w:after="100" w:line="240" w:lineRule="auto"/>
        <w:jc w:val="center"/>
        <w:rPr>
          <w:rFonts w:asciiTheme="minorHAnsi" w:eastAsia="Times New Roman" w:hAnsiTheme="minorHAnsi" w:cs="Arial"/>
          <w:vanish/>
          <w:sz w:val="24"/>
          <w:szCs w:val="24"/>
          <w:lang w:eastAsia="pt-BR"/>
        </w:rPr>
      </w:pPr>
      <w:r w:rsidRPr="009D26C6">
        <w:rPr>
          <w:rFonts w:asciiTheme="minorHAnsi" w:eastAsia="Times New Roman" w:hAnsiTheme="minorHAnsi" w:cs="Arial"/>
          <w:vanish/>
          <w:sz w:val="24"/>
          <w:szCs w:val="24"/>
          <w:lang w:eastAsia="pt-BR"/>
        </w:rPr>
        <w:t>Parte inferior do formulário</w:t>
      </w:r>
    </w:p>
    <w:sectPr w:rsidR="009D26C6" w:rsidRPr="009D26C6" w:rsidSect="00615F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020AC"/>
    <w:multiLevelType w:val="hybridMultilevel"/>
    <w:tmpl w:val="26223432"/>
    <w:lvl w:ilvl="0" w:tplc="CCEC1000">
      <w:start w:val="1"/>
      <w:numFmt w:val="decimal"/>
      <w:lvlText w:val="%1-"/>
      <w:lvlJc w:val="left"/>
      <w:pPr>
        <w:ind w:left="720" w:hanging="360"/>
      </w:pPr>
      <w:rPr>
        <w:b w:val="0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841065"/>
    <w:multiLevelType w:val="hybridMultilevel"/>
    <w:tmpl w:val="26223432"/>
    <w:lvl w:ilvl="0" w:tplc="CCEC1000">
      <w:start w:val="1"/>
      <w:numFmt w:val="decimal"/>
      <w:lvlText w:val="%1-"/>
      <w:lvlJc w:val="left"/>
      <w:pPr>
        <w:ind w:left="720" w:hanging="360"/>
      </w:pPr>
      <w:rPr>
        <w:b w:val="0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FF6E3C"/>
    <w:multiLevelType w:val="hybridMultilevel"/>
    <w:tmpl w:val="CB3E97D2"/>
    <w:lvl w:ilvl="0" w:tplc="E3B64EE2">
      <w:start w:val="1"/>
      <w:numFmt w:val="decimal"/>
      <w:lvlText w:val="%1"/>
      <w:lvlJc w:val="left"/>
      <w:pPr>
        <w:ind w:left="720" w:hanging="360"/>
      </w:pPr>
      <w:rPr>
        <w:rFonts w:asciiTheme="minorHAnsi" w:eastAsia="Times New Roman" w:hAnsiTheme="minorHAnsi" w:cs="Arial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1D4699"/>
    <w:multiLevelType w:val="hybridMultilevel"/>
    <w:tmpl w:val="220456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BE2B5F"/>
    <w:multiLevelType w:val="hybridMultilevel"/>
    <w:tmpl w:val="171A9392"/>
    <w:lvl w:ilvl="0" w:tplc="E15C0F2A">
      <w:start w:val="4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C23BE4"/>
    <w:multiLevelType w:val="hybridMultilevel"/>
    <w:tmpl w:val="C54EB83C"/>
    <w:lvl w:ilvl="0" w:tplc="A566DFF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755FCE"/>
    <w:multiLevelType w:val="multilevel"/>
    <w:tmpl w:val="7DE08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160"/>
    <w:rsid w:val="00056B6B"/>
    <w:rsid w:val="00060EAE"/>
    <w:rsid w:val="00086FD1"/>
    <w:rsid w:val="000C2A99"/>
    <w:rsid w:val="000F5938"/>
    <w:rsid w:val="00156EED"/>
    <w:rsid w:val="001B1B2A"/>
    <w:rsid w:val="00235E47"/>
    <w:rsid w:val="00254B40"/>
    <w:rsid w:val="00255152"/>
    <w:rsid w:val="00326638"/>
    <w:rsid w:val="003964ED"/>
    <w:rsid w:val="003F580B"/>
    <w:rsid w:val="00440DF4"/>
    <w:rsid w:val="00453000"/>
    <w:rsid w:val="004E3E3C"/>
    <w:rsid w:val="0055684C"/>
    <w:rsid w:val="00560F21"/>
    <w:rsid w:val="00594BC7"/>
    <w:rsid w:val="005A7091"/>
    <w:rsid w:val="005D3116"/>
    <w:rsid w:val="005E68CC"/>
    <w:rsid w:val="005F1160"/>
    <w:rsid w:val="00611CA0"/>
    <w:rsid w:val="00615F60"/>
    <w:rsid w:val="006A0403"/>
    <w:rsid w:val="006D2D28"/>
    <w:rsid w:val="00914838"/>
    <w:rsid w:val="00932184"/>
    <w:rsid w:val="00943BD9"/>
    <w:rsid w:val="009514A1"/>
    <w:rsid w:val="009D26C6"/>
    <w:rsid w:val="00AC052B"/>
    <w:rsid w:val="00B46D11"/>
    <w:rsid w:val="00B52E37"/>
    <w:rsid w:val="00B94B53"/>
    <w:rsid w:val="00BB45FC"/>
    <w:rsid w:val="00BE7BC5"/>
    <w:rsid w:val="00BF3E75"/>
    <w:rsid w:val="00C6563A"/>
    <w:rsid w:val="00C65ADC"/>
    <w:rsid w:val="00CB5F1A"/>
    <w:rsid w:val="00D7768F"/>
    <w:rsid w:val="00DA2581"/>
    <w:rsid w:val="00E00374"/>
    <w:rsid w:val="00E124B7"/>
    <w:rsid w:val="00E150C0"/>
    <w:rsid w:val="00E559B0"/>
    <w:rsid w:val="00EA617B"/>
    <w:rsid w:val="00EC1446"/>
    <w:rsid w:val="00F15066"/>
    <w:rsid w:val="00F3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2CB99F-53A5-421D-8868-9BD8A99BC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160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har"/>
    <w:uiPriority w:val="9"/>
    <w:qFormat/>
    <w:rsid w:val="009D26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9D26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5F1160"/>
    <w:pPr>
      <w:spacing w:after="0" w:line="240" w:lineRule="auto"/>
    </w:pPr>
    <w:rPr>
      <w:rFonts w:ascii="Calibri" w:eastAsia="Calibri" w:hAnsi="Calibri" w:cs="Times New Roman"/>
    </w:rPr>
  </w:style>
  <w:style w:type="paragraph" w:styleId="Corpodetexto3">
    <w:name w:val="Body Text 3"/>
    <w:basedOn w:val="Normal"/>
    <w:link w:val="Corpodetexto3Char"/>
    <w:uiPriority w:val="99"/>
    <w:unhideWhenUsed/>
    <w:rsid w:val="005F1160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5F1160"/>
    <w:rPr>
      <w:rFonts w:ascii="Calibri" w:eastAsia="Calibri" w:hAnsi="Calibri" w:cs="Times New Roman"/>
      <w:sz w:val="16"/>
      <w:szCs w:val="16"/>
    </w:rPr>
  </w:style>
  <w:style w:type="paragraph" w:customStyle="1" w:styleId="SemEspaamento1">
    <w:name w:val="Sem Espaçamento1"/>
    <w:rsid w:val="005F1160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9D2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9D26C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9D26C6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D26C6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9D26C6"/>
  </w:style>
  <w:style w:type="character" w:styleId="Forte">
    <w:name w:val="Strong"/>
    <w:basedOn w:val="Fontepargpadro"/>
    <w:uiPriority w:val="22"/>
    <w:qFormat/>
    <w:rsid w:val="009D26C6"/>
    <w:rPr>
      <w:b/>
      <w:bCs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9D26C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9D26C6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referenc">
    <w:name w:val="referenc"/>
    <w:basedOn w:val="Fontepargpadro"/>
    <w:rsid w:val="009D26C6"/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9D26C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9D26C6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9D26C6"/>
    <w:pPr>
      <w:ind w:left="720"/>
      <w:contextualSpacing/>
    </w:pPr>
  </w:style>
  <w:style w:type="character" w:customStyle="1" w:styleId="rating-note">
    <w:name w:val="rating-note"/>
    <w:basedOn w:val="Fontepargpadro"/>
    <w:rsid w:val="00611CA0"/>
  </w:style>
  <w:style w:type="paragraph" w:styleId="NormalWeb">
    <w:name w:val="Normal (Web)"/>
    <w:basedOn w:val="Normal"/>
    <w:uiPriority w:val="99"/>
    <w:semiHidden/>
    <w:unhideWhenUsed/>
    <w:rsid w:val="00611C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descript">
    <w:name w:val="descript"/>
    <w:basedOn w:val="Fontepargpadro"/>
    <w:rsid w:val="00611CA0"/>
  </w:style>
  <w:style w:type="paragraph" w:styleId="Textodebalo">
    <w:name w:val="Balloon Text"/>
    <w:basedOn w:val="Normal"/>
    <w:link w:val="TextodebaloChar"/>
    <w:uiPriority w:val="99"/>
    <w:semiHidden/>
    <w:unhideWhenUsed/>
    <w:rsid w:val="00611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1CA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9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14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11778">
              <w:marLeft w:val="0"/>
              <w:marRight w:val="0"/>
              <w:marTop w:val="2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99212">
              <w:marLeft w:val="0"/>
              <w:marRight w:val="0"/>
              <w:marTop w:val="204"/>
              <w:marBottom w:val="4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8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00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82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8282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0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13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10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5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615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Elisa</dc:creator>
  <cp:lastModifiedBy># CONTA INSTITUCIONAL - ctb@ioc.fiocruz.br</cp:lastModifiedBy>
  <cp:revision>2</cp:revision>
  <dcterms:created xsi:type="dcterms:W3CDTF">2017-07-12T14:54:00Z</dcterms:created>
  <dcterms:modified xsi:type="dcterms:W3CDTF">2017-07-12T14:54:00Z</dcterms:modified>
</cp:coreProperties>
</file>